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E31" w:rsidRPr="00A10F77" w:rsidRDefault="00DC3E31" w:rsidP="00DC3E31">
      <w:pPr>
        <w:shd w:val="clear" w:color="auto" w:fill="FFFFFF"/>
        <w:spacing w:after="120"/>
        <w:ind w:firstLine="0"/>
        <w:outlineLvl w:val="0"/>
        <w:rPr>
          <w:rFonts w:ascii="Arial" w:eastAsia="Times New Roman" w:hAnsi="Arial" w:cs="Arial"/>
          <w:b/>
          <w:color w:val="000000" w:themeColor="text1"/>
          <w:kern w:val="36"/>
        </w:rPr>
      </w:pPr>
      <w:bookmarkStart w:id="0" w:name="_GoBack"/>
      <w:r w:rsidRPr="00A10F77">
        <w:rPr>
          <w:rFonts w:ascii="Arial" w:eastAsia="Times New Roman" w:hAnsi="Arial" w:cs="Arial"/>
          <w:b/>
          <w:color w:val="000000" w:themeColor="text1"/>
          <w:kern w:val="36"/>
        </w:rPr>
        <w:t>В каком возрасте лучше начинать обучение в школе?</w:t>
      </w:r>
    </w:p>
    <w:bookmarkEnd w:id="0"/>
    <w:p w:rsidR="00DC3E31" w:rsidRPr="00A10F77" w:rsidRDefault="00DC3E31" w:rsidP="00DC3E31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Возможный возраст начала обучения во многом зависит от психофизиологической готовности ребенка к обучению. Этот компонент является одной из важнейших составляющих готовности ребенка к школе. Родители чаще обращают внимание на интеллектуальную готовность ребенка. Многие родители 6-летних детей, видя, что ребенок может и читать, и писать, отдают его в школу.</w:t>
      </w:r>
    </w:p>
    <w:p w:rsidR="00DC3E31" w:rsidRPr="00A10F77" w:rsidRDefault="00DC3E31" w:rsidP="00DC3E31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Если ребенок зачислен в школу, когда ему еще шесть лет, то психологическая и физиологическая незрелость могут препятствовать успешному обучению ребенка и адаптации в школе, в связи с высокими требованиями к готовности к школьному обучению.</w:t>
      </w:r>
    </w:p>
    <w:p w:rsidR="00DC3E31" w:rsidRPr="00A10F77" w:rsidRDefault="00DC3E31" w:rsidP="00DC3E31">
      <w:pPr>
        <w:shd w:val="clear" w:color="auto" w:fill="FFFFFF"/>
        <w:spacing w:after="120"/>
        <w:ind w:firstLine="0"/>
        <w:jc w:val="both"/>
        <w:outlineLvl w:val="2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Что должны уметь дети, которые приходят в школу?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Первоклассники должны соблюдать элементарные социальные нормы и правила поведения в различных видах деятельности, во взаимоотношениях со взрослыми и сверстниками, должны уметь управлять своим поведением, владеть навыками личной гигиены.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Они с интересом должны участвовать в различной деятельности (учебной, игровой, трудовой).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Дети способны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деятельности.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Дети этого возраста должны быть хорошо осведомлены о предметах окружающего мира, проявлять большой интерес к новым знаниям, положительно относится к новой информации. Уровень развития мыслительной деятельности должен обеспечивать возможность школьного обучения.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Речевое развитие детей седьмого года жизни предполагает наличие хорошего словарного запаса, владение пересказом, составлением рассказов, умение правильно произносить все звуки родного языка.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У детей должны быть сформированы базовые умения к обучению грамоте: владение звуковым анализом четырех-звуковых и пяти-звуковых слов; умение определять последовательность звуков в словах, давать им характеристику, знать названия букв, читать слоги.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Дети способны применять в жизненных и игровых ситуациях знания о количестве, форме, величине предметов, пространстве и времени, умения считать в пределах 10-20, измерять, сравнивать, вычислять. 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На достаточно высоком уровне развития у детей должно находится зрительно-пространственное восприятие. Они должны быть способны характеризовать пространственные взаимоотношения предметов (справа-слева, над-под, на-за, сверху-снизу и др.).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Дети должны уметь срисовывать простые геометрические фигуры, предметы, пересекающиеся линии, буквы, цифры с соблюдением размеров, пропорций, соотношений штрихов, ориентироваться на листе, выполнять графические диктанты, штриховку в разных направлениях, обводку.</w:t>
      </w:r>
    </w:p>
    <w:p w:rsidR="00DC3E31" w:rsidRPr="00A10F77" w:rsidRDefault="00DC3E31" w:rsidP="00DC3E31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Дети этого возраста способны к произвольному вниманию, способны сосредоточенно, без отвлечений заниматься однотипной деятельностью 10-15 минут, что определяет требования к организации и структуре урока в первом классе.</w:t>
      </w:r>
    </w:p>
    <w:p w:rsidR="00DC3E31" w:rsidRPr="00A10F77" w:rsidRDefault="00DC3E31" w:rsidP="00DC3E31">
      <w:pPr>
        <w:shd w:val="clear" w:color="auto" w:fill="FFFFFF"/>
        <w:spacing w:after="120"/>
        <w:ind w:firstLine="360"/>
        <w:jc w:val="both"/>
        <w:rPr>
          <w:rFonts w:ascii="Arial" w:eastAsia="Times New Roman" w:hAnsi="Arial" w:cs="Arial"/>
          <w:bCs/>
          <w:color w:val="000000" w:themeColor="text1"/>
        </w:rPr>
      </w:pPr>
      <w:r w:rsidRPr="00A10F77">
        <w:rPr>
          <w:rFonts w:ascii="Arial" w:eastAsia="Times New Roman" w:hAnsi="Arial" w:cs="Arial"/>
          <w:bCs/>
          <w:color w:val="000000" w:themeColor="text1"/>
        </w:rPr>
        <w:t xml:space="preserve">Данный перечень показывает, насколько хорошо дети должны быть подготовлены к школьному обучению. </w:t>
      </w:r>
    </w:p>
    <w:p w:rsidR="00DC3E31" w:rsidRPr="00A10F77" w:rsidRDefault="00DC3E31" w:rsidP="00DC3E31">
      <w:pPr>
        <w:shd w:val="clear" w:color="auto" w:fill="FFFFFF"/>
        <w:spacing w:after="120"/>
        <w:ind w:firstLine="360"/>
        <w:jc w:val="both"/>
        <w:rPr>
          <w:rFonts w:ascii="Arial" w:eastAsia="Times New Roman" w:hAnsi="Arial" w:cs="Arial"/>
          <w:bCs/>
          <w:color w:val="000000" w:themeColor="text1"/>
        </w:rPr>
      </w:pPr>
      <w:r w:rsidRPr="00A10F77">
        <w:rPr>
          <w:rFonts w:ascii="Arial" w:eastAsia="Times New Roman" w:hAnsi="Arial" w:cs="Arial"/>
          <w:bCs/>
          <w:color w:val="000000" w:themeColor="text1"/>
        </w:rPr>
        <w:t xml:space="preserve">Нередко можно наблюдать картину, которая свидетельствует о психологической неготовности ребенка к обучению в школе, а </w:t>
      </w:r>
      <w:proofErr w:type="gramStart"/>
      <w:r w:rsidRPr="00A10F77">
        <w:rPr>
          <w:rFonts w:ascii="Arial" w:eastAsia="Times New Roman" w:hAnsi="Arial" w:cs="Arial"/>
          <w:bCs/>
          <w:color w:val="000000" w:themeColor="text1"/>
        </w:rPr>
        <w:t>именно,  ребенок</w:t>
      </w:r>
      <w:proofErr w:type="gramEnd"/>
      <w:r w:rsidRPr="00A10F77">
        <w:rPr>
          <w:rFonts w:ascii="Arial" w:eastAsia="Times New Roman" w:hAnsi="Arial" w:cs="Arial"/>
          <w:bCs/>
          <w:color w:val="000000" w:themeColor="text1"/>
        </w:rPr>
        <w:t xml:space="preserve"> 6 лет не может ни сидеть </w:t>
      </w:r>
      <w:r w:rsidRPr="00A10F77">
        <w:rPr>
          <w:rFonts w:ascii="Arial" w:eastAsia="Times New Roman" w:hAnsi="Arial" w:cs="Arial"/>
          <w:bCs/>
          <w:color w:val="000000" w:themeColor="text1"/>
        </w:rPr>
        <w:lastRenderedPageBreak/>
        <w:t xml:space="preserve">длительное время, ни сосредоточенно работать, ни слышать инструкцию педагога и выполнять ее. </w:t>
      </w:r>
    </w:p>
    <w:p w:rsidR="00DC3E31" w:rsidRPr="00A10F77" w:rsidRDefault="00DC3E31" w:rsidP="00DC3E31">
      <w:pPr>
        <w:shd w:val="clear" w:color="auto" w:fill="FFFFFF"/>
        <w:spacing w:after="120"/>
        <w:ind w:firstLine="360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bCs/>
          <w:color w:val="000000" w:themeColor="text1"/>
        </w:rPr>
        <w:t xml:space="preserve">Психологическая, интеллектуальная, речевая готовность к школьному обучению формируется у детей к 7-ми годам. Поэтому родители должны осознанно принимать решение об обучении ребенка в школе с 6 лет. </w:t>
      </w:r>
    </w:p>
    <w:p w:rsidR="00DC3E31" w:rsidRPr="00A10F77" w:rsidRDefault="00DC3E31" w:rsidP="00DC3E31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В случае сомнений рекомендуем родителям (законным представителям) провести комплексное обследование ребенка </w:t>
      </w:r>
      <w:r w:rsidRPr="00A10F77">
        <w:rPr>
          <w:rFonts w:ascii="Arial" w:eastAsia="Times New Roman" w:hAnsi="Arial" w:cs="Arial"/>
          <w:b/>
          <w:color w:val="000000" w:themeColor="text1"/>
        </w:rPr>
        <w:t>в территориальной психолого-медико-педагогической комиссии</w:t>
      </w:r>
      <w:r w:rsidRPr="00A10F77">
        <w:rPr>
          <w:rFonts w:ascii="Arial" w:eastAsia="Times New Roman" w:hAnsi="Arial" w:cs="Arial"/>
          <w:color w:val="000000" w:themeColor="text1"/>
        </w:rPr>
        <w:t xml:space="preserve"> на предмет готовности к школьному обучению, и после этого принять взвешенное решение о начале обучения </w:t>
      </w:r>
      <w:proofErr w:type="gramStart"/>
      <w:r w:rsidRPr="00A10F77">
        <w:rPr>
          <w:rFonts w:ascii="Arial" w:eastAsia="Times New Roman" w:hAnsi="Arial" w:cs="Arial"/>
          <w:color w:val="000000" w:themeColor="text1"/>
        </w:rPr>
        <w:t>ребенка  в</w:t>
      </w:r>
      <w:proofErr w:type="gramEnd"/>
      <w:r w:rsidRPr="00A10F77">
        <w:rPr>
          <w:rFonts w:ascii="Arial" w:eastAsia="Times New Roman" w:hAnsi="Arial" w:cs="Arial"/>
          <w:color w:val="000000" w:themeColor="text1"/>
        </w:rPr>
        <w:t xml:space="preserve"> школе.</w:t>
      </w:r>
    </w:p>
    <w:p w:rsidR="00DD398E" w:rsidRDefault="00DD398E"/>
    <w:sectPr w:rsidR="00DD398E" w:rsidSect="00A11A7D">
      <w:pgSz w:w="11906" w:h="16838"/>
      <w:pgMar w:top="28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83E18"/>
    <w:multiLevelType w:val="multilevel"/>
    <w:tmpl w:val="E396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90"/>
    <w:rsid w:val="00592E90"/>
    <w:rsid w:val="00DC3E31"/>
    <w:rsid w:val="00DD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EB635-9876-459E-BCC8-4A41CF92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E31"/>
    <w:pPr>
      <w:spacing w:after="0" w:line="240" w:lineRule="auto"/>
      <w:ind w:firstLine="51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2025-12-16T06:51:00Z</dcterms:created>
  <dcterms:modified xsi:type="dcterms:W3CDTF">2025-12-16T06:51:00Z</dcterms:modified>
</cp:coreProperties>
</file>